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61C" w:rsidRDefault="005A361C" w:rsidP="005A361C">
      <w:pPr>
        <w:autoSpaceDE w:val="0"/>
        <w:autoSpaceDN w:val="0"/>
        <w:adjustRightInd w:val="0"/>
        <w:spacing w:after="0" w:line="240" w:lineRule="auto"/>
        <w:rPr>
          <w:rFonts w:ascii="MyriadPro-Regular" w:hAnsi="MyriadPro-Regular" w:cs="MyriadPro-Regular"/>
          <w:sz w:val="48"/>
          <w:szCs w:val="48"/>
        </w:rPr>
      </w:pPr>
      <w:r>
        <w:rPr>
          <w:rFonts w:ascii="MyriadPro-Regular" w:hAnsi="MyriadPro-Regular" w:cs="MyriadPro-Regular"/>
          <w:sz w:val="48"/>
          <w:szCs w:val="48"/>
        </w:rPr>
        <w:t>Erasmus+</w:t>
      </w:r>
    </w:p>
    <w:p w:rsidR="005A361C" w:rsidRDefault="005A361C" w:rsidP="005A361C">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Call: 2017</w:t>
      </w:r>
    </w:p>
    <w:p w:rsidR="005A361C" w:rsidRDefault="005A361C" w:rsidP="005A361C">
      <w:pPr>
        <w:autoSpaceDE w:val="0"/>
        <w:autoSpaceDN w:val="0"/>
        <w:adjustRightInd w:val="0"/>
        <w:spacing w:after="0" w:line="240" w:lineRule="auto"/>
        <w:rPr>
          <w:rFonts w:ascii="MyriadPro-Regular" w:hAnsi="MyriadPro-Regular" w:cs="MyriadPro-Regular"/>
          <w:sz w:val="20"/>
          <w:szCs w:val="20"/>
        </w:rPr>
      </w:pPr>
      <w:r>
        <w:rPr>
          <w:rFonts w:ascii="MyriadPro-Regular" w:hAnsi="MyriadPro-Regular" w:cs="MyriadPro-Regular"/>
          <w:sz w:val="20"/>
          <w:szCs w:val="20"/>
        </w:rPr>
        <w:t>KA2 - Cooperation for Innovation and the Exchange of Good Practices</w:t>
      </w:r>
    </w:p>
    <w:p w:rsidR="005A361C" w:rsidRDefault="005A361C" w:rsidP="005A361C">
      <w:pPr>
        <w:autoSpaceDE w:val="0"/>
        <w:autoSpaceDN w:val="0"/>
        <w:adjustRightInd w:val="0"/>
        <w:spacing w:after="0" w:line="240" w:lineRule="auto"/>
        <w:rPr>
          <w:rFonts w:ascii="MyriadPro-Regular" w:hAnsi="MyriadPro-Regular" w:cs="MyriadPro-Regular"/>
          <w:sz w:val="20"/>
          <w:szCs w:val="20"/>
        </w:rPr>
      </w:pPr>
    </w:p>
    <w:p w:rsidR="005A361C" w:rsidRDefault="005A361C" w:rsidP="005A361C">
      <w:pPr>
        <w:autoSpaceDE w:val="0"/>
        <w:autoSpaceDN w:val="0"/>
        <w:adjustRightInd w:val="0"/>
        <w:spacing w:after="0" w:line="240" w:lineRule="auto"/>
        <w:rPr>
          <w:rFonts w:ascii="MyriadPro-Regular" w:hAnsi="MyriadPro-Regular" w:cs="MyriadPro-Regular"/>
          <w:sz w:val="20"/>
          <w:szCs w:val="20"/>
        </w:rPr>
      </w:pPr>
      <w:r>
        <w:rPr>
          <w:rFonts w:ascii="MyriadPro-Regular" w:hAnsi="MyriadPro-Regular" w:cs="MyriadPro-Regular"/>
          <w:sz w:val="20"/>
          <w:szCs w:val="20"/>
        </w:rPr>
        <w:t>KA219 - Strategic Partnerships for Schools Only</w:t>
      </w:r>
    </w:p>
    <w:p w:rsidR="005A361C" w:rsidRDefault="005A361C" w:rsidP="005A361C">
      <w:pPr>
        <w:autoSpaceDE w:val="0"/>
        <w:autoSpaceDN w:val="0"/>
        <w:adjustRightInd w:val="0"/>
        <w:spacing w:after="0" w:line="240" w:lineRule="auto"/>
        <w:rPr>
          <w:rFonts w:ascii="MyriadPro-Bold" w:hAnsi="MyriadPro-Bold" w:cs="MyriadPro-Bold"/>
          <w:b/>
          <w:bCs/>
        </w:rPr>
      </w:pPr>
    </w:p>
    <w:p w:rsidR="005A361C" w:rsidRDefault="005A361C" w:rsidP="005A361C">
      <w:pPr>
        <w:autoSpaceDE w:val="0"/>
        <w:autoSpaceDN w:val="0"/>
        <w:adjustRightInd w:val="0"/>
        <w:spacing w:after="0" w:line="240" w:lineRule="auto"/>
        <w:rPr>
          <w:rFonts w:ascii="MyriadPro-Regular" w:hAnsi="MyriadPro-Regular" w:cs="MyriadPro-Regular"/>
          <w:sz w:val="20"/>
          <w:szCs w:val="20"/>
        </w:rPr>
      </w:pPr>
      <w:r>
        <w:rPr>
          <w:rFonts w:ascii="MyriadPro-Regular" w:hAnsi="MyriadPro-Regular" w:cs="MyriadPro-Regular"/>
          <w:sz w:val="20"/>
          <w:szCs w:val="20"/>
        </w:rPr>
        <w:t xml:space="preserve">Project </w:t>
      </w:r>
      <w:proofErr w:type="gramStart"/>
      <w:r>
        <w:rPr>
          <w:rFonts w:ascii="MyriadPro-Regular" w:hAnsi="MyriadPro-Regular" w:cs="MyriadPro-Regular"/>
          <w:sz w:val="20"/>
          <w:szCs w:val="20"/>
        </w:rPr>
        <w:t>Title :</w:t>
      </w:r>
      <w:r w:rsidRPr="005A361C">
        <w:t xml:space="preserve"> </w:t>
      </w:r>
      <w:r w:rsidRPr="007F0A77">
        <w:rPr>
          <w:rFonts w:ascii="MyriadPro-Regular" w:hAnsi="MyriadPro-Regular" w:cs="MyriadPro-Regular"/>
          <w:b/>
          <w:sz w:val="24"/>
          <w:szCs w:val="24"/>
        </w:rPr>
        <w:t>Envinronmental</w:t>
      </w:r>
      <w:proofErr w:type="gramEnd"/>
      <w:r w:rsidRPr="007F0A77">
        <w:rPr>
          <w:rFonts w:ascii="MyriadPro-Regular" w:hAnsi="MyriadPro-Regular" w:cs="MyriadPro-Regular"/>
          <w:b/>
          <w:sz w:val="24"/>
          <w:szCs w:val="24"/>
        </w:rPr>
        <w:t xml:space="preserve"> Management And Sustainability</w:t>
      </w:r>
    </w:p>
    <w:p w:rsidR="005A361C" w:rsidRDefault="005A361C" w:rsidP="005A361C">
      <w:pPr>
        <w:autoSpaceDE w:val="0"/>
        <w:autoSpaceDN w:val="0"/>
        <w:adjustRightInd w:val="0"/>
        <w:spacing w:after="0" w:line="240" w:lineRule="auto"/>
        <w:rPr>
          <w:rFonts w:ascii="MyriadPro-Regular" w:hAnsi="MyriadPro-Regular" w:cs="MyriadPro-Regular"/>
          <w:sz w:val="20"/>
          <w:szCs w:val="20"/>
        </w:rPr>
      </w:pPr>
    </w:p>
    <w:p w:rsidR="005A361C" w:rsidRDefault="005A361C" w:rsidP="007F0A77">
      <w:pPr>
        <w:pStyle w:val="AralkYok"/>
      </w:pPr>
      <w:r>
        <w:t>Project Summary</w:t>
      </w:r>
    </w:p>
    <w:p w:rsidR="005A361C" w:rsidRDefault="005A361C" w:rsidP="007F0A77">
      <w:pPr>
        <w:pStyle w:val="AralkYok"/>
      </w:pPr>
      <w:r>
        <w:t xml:space="preserve">The project ''Envinronmental Management And Sustainability'' aims to reach sustainability concerning the process of environmental protection. One part is the usage of best technologies - as long as they are economically feasible - by steadily improving our educational standards as well by constantly validating our practice. The exchange with schools abroad was very enriching in getting new ideas and motivation to continue the process.  But environmental protection is not the only topic in our schools concept. There are many projects like gender, </w:t>
      </w:r>
      <w:proofErr w:type="gramStart"/>
      <w:r>
        <w:t>equality  and</w:t>
      </w:r>
      <w:proofErr w:type="gramEnd"/>
      <w:r>
        <w:t xml:space="preserve"> social skills -which could be integrated in the EMAS-management system to guarantee sustainability on these topics.</w:t>
      </w:r>
    </w:p>
    <w:p w:rsidR="005A361C" w:rsidRDefault="005A361C" w:rsidP="007F0A77">
      <w:pPr>
        <w:pStyle w:val="AralkYok"/>
      </w:pPr>
      <w:r>
        <w:t xml:space="preserve">The international exchange of experiences facilitates new points of view about the differences of the cultural </w:t>
      </w:r>
      <w:proofErr w:type="gramStart"/>
      <w:r>
        <w:t>background</w:t>
      </w:r>
      <w:proofErr w:type="gramEnd"/>
    </w:p>
    <w:p w:rsidR="005A361C" w:rsidRDefault="005A361C" w:rsidP="007F0A77">
      <w:pPr>
        <w:pStyle w:val="AralkYok"/>
      </w:pPr>
      <w:r>
        <w:t>and the reflection of the individual behavior. As a general educational school we feel obliged to follow a holistic educational approach that combines and develops cognitive, social and musical skills.</w:t>
      </w:r>
    </w:p>
    <w:p w:rsidR="005A361C" w:rsidRDefault="005A361C" w:rsidP="007F0A77">
      <w:pPr>
        <w:pStyle w:val="AralkYok"/>
      </w:pPr>
      <w:r>
        <w:t>Environmental protection:</w:t>
      </w:r>
    </w:p>
    <w:p w:rsidR="005A361C" w:rsidRDefault="005A361C" w:rsidP="007F0A77">
      <w:pPr>
        <w:pStyle w:val="AralkYok"/>
      </w:pPr>
      <w:r>
        <w:t>Creating awareness toward environmental protection is a special focus in our school. Therefore, a responsible usage of resources (material, energy) is emphasized in our educational program.</w:t>
      </w:r>
    </w:p>
    <w:p w:rsidR="005A361C" w:rsidRDefault="005A361C" w:rsidP="007F0A77">
      <w:pPr>
        <w:pStyle w:val="AralkYok"/>
      </w:pPr>
      <w:r>
        <w:t>The concrete aims of the Partnership:</w:t>
      </w:r>
    </w:p>
    <w:p w:rsidR="005A361C" w:rsidRDefault="005A361C" w:rsidP="007F0A77">
      <w:pPr>
        <w:pStyle w:val="AralkYok"/>
      </w:pPr>
      <w:r>
        <w:t>Developing this project we will deal with some aspects related to education like: sustainable environmental education, quality in (environmental) education, (environmental) management system developed in a school. This project is meant to enable students and teachers to discover and to exercise their roles within the EMAS (Envinronmental Management And Sustainability ), to encourage experiential learning on management systems andenvironmental issues - for both, students and teachers - as basis for lifelong learning.</w:t>
      </w:r>
    </w:p>
    <w:p w:rsidR="005A361C" w:rsidRDefault="005A361C" w:rsidP="007F0A77">
      <w:pPr>
        <w:pStyle w:val="AralkYok"/>
      </w:pPr>
      <w:r>
        <w:t>• define useful environmental indicators and furthermore sustainable indicators, as social and gender aspects - a good starting point for defining educational indicators</w:t>
      </w:r>
    </w:p>
    <w:p w:rsidR="005A361C" w:rsidRDefault="005A361C" w:rsidP="007F0A77">
      <w:pPr>
        <w:pStyle w:val="AralkYok"/>
      </w:pPr>
      <w:r>
        <w:t>• increase knowledge of students concerning impact of human actions on the environment</w:t>
      </w:r>
    </w:p>
    <w:p w:rsidR="005A361C" w:rsidRDefault="005A361C" w:rsidP="007F0A77">
      <w:pPr>
        <w:pStyle w:val="AralkYok"/>
      </w:pPr>
      <w:r>
        <w:t>• develop teachers and students management skills</w:t>
      </w:r>
    </w:p>
    <w:p w:rsidR="005A361C" w:rsidRDefault="005A361C" w:rsidP="007F0A77">
      <w:pPr>
        <w:pStyle w:val="AralkYok"/>
      </w:pPr>
      <w:r>
        <w:t xml:space="preserve">• promote experiential learning by experiencing the EMASEnvinronmental Management And Sustainability </w:t>
      </w:r>
    </w:p>
    <w:p w:rsidR="005A361C" w:rsidRDefault="005A361C" w:rsidP="007F0A77">
      <w:pPr>
        <w:pStyle w:val="AralkYok"/>
      </w:pPr>
      <w:r>
        <w:t>• make EMAS easier to be approached by schools and/or other non-profit organizations</w:t>
      </w:r>
    </w:p>
    <w:p w:rsidR="005A361C" w:rsidRDefault="005A361C" w:rsidP="007F0A77">
      <w:pPr>
        <w:pStyle w:val="AralkYok"/>
      </w:pPr>
      <w:r>
        <w:t xml:space="preserve">• make EMAS more visible within the educational systems of the participating schools and in the local communities and to influence environmental ministries to promote EMASEnvinronmental Management And Sustainability </w:t>
      </w:r>
    </w:p>
    <w:p w:rsidR="001F76FA" w:rsidRDefault="005A361C" w:rsidP="007F0A77">
      <w:pPr>
        <w:pStyle w:val="AralkYok"/>
      </w:pPr>
      <w:r>
        <w:t xml:space="preserve">• promote intercultural dialog - by constant interaction with students and teachers from the </w:t>
      </w:r>
      <w:proofErr w:type="gramStart"/>
      <w:r>
        <w:t>partner</w:t>
      </w:r>
      <w:proofErr w:type="gramEnd"/>
      <w:r>
        <w:t xml:space="preserve"> schools</w:t>
      </w:r>
    </w:p>
    <w:sectPr w:rsidR="001F76FA" w:rsidSect="001F76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MyriadPro-Regular">
    <w:altName w:val="Arial"/>
    <w:panose1 w:val="00000000000000000000"/>
    <w:charset w:val="00"/>
    <w:family w:val="swiss"/>
    <w:notTrueType/>
    <w:pitch w:val="default"/>
    <w:sig w:usb0="00000003" w:usb1="00000000" w:usb2="00000000" w:usb3="00000000" w:csb0="00000001" w:csb1="00000000"/>
  </w:font>
  <w:font w:name="MyriadPro-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5A361C"/>
    <w:rsid w:val="001F76FA"/>
    <w:rsid w:val="005A361C"/>
    <w:rsid w:val="007F0A7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6F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F0A7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420</Words>
  <Characters>2398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2017-07-04T11:42:00Z</dcterms:created>
  <dcterms:modified xsi:type="dcterms:W3CDTF">2017-07-04T12:49:00Z</dcterms:modified>
</cp:coreProperties>
</file>